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23" w:rsidRPr="00D70F23" w:rsidRDefault="00D70F23" w:rsidP="00D70F23">
      <w:pPr>
        <w:spacing w:before="100" w:beforeAutospacing="1" w:after="100" w:afterAutospacing="1" w:line="240" w:lineRule="auto"/>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Ehevertrag zwischen [Name des Ehepartners] und [Name des Ehepartners]</w:t>
      </w:r>
    </w:p>
    <w:p w:rsidR="00D70F23" w:rsidRPr="00D70F23" w:rsidRDefault="00D70F23" w:rsidP="00D70F23">
      <w:pPr>
        <w:spacing w:before="100" w:beforeAutospacing="1" w:after="100" w:afterAutospacing="1" w:line="240" w:lineRule="auto"/>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Dieser Ehevertrag (der "Vertrag") wird zwischen [Name des Ehepartners], nachfolgend "Ehepartner 1" genannt, und [Name des Ehepartners], nachfolgend "Ehepartner 2" genannt, abgeschlossen und tritt am [Datum des Vertrags] in Kraft.</w:t>
      </w:r>
    </w:p>
    <w:p w:rsidR="00D70F23" w:rsidRPr="00D70F23" w:rsidRDefault="00D70F23" w:rsidP="00D70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Vermögensaufteilung: a) Die Ehepartner erklären hiermit, dass sie im Falle einer Scheidung oder Trennung ihr Vermögen auf folgende Weise aufteilen möchten: [Beschreiben Sie hier die spezifische Aufteilung oder vereinbaren Sie den Ausschluss bestimmter Vermögenswerte oder Schulden</w:t>
      </w:r>
      <w:proofErr w:type="gramStart"/>
      <w:r w:rsidRPr="00D70F23">
        <w:rPr>
          <w:rFonts w:ascii="Times New Roman" w:eastAsia="Times New Roman" w:hAnsi="Times New Roman" w:cs="Times New Roman"/>
          <w:sz w:val="24"/>
          <w:szCs w:val="24"/>
          <w:lang w:eastAsia="de-DE"/>
        </w:rPr>
        <w:t>].b</w:t>
      </w:r>
      <w:proofErr w:type="gramEnd"/>
      <w:r w:rsidRPr="00D70F23">
        <w:rPr>
          <w:rFonts w:ascii="Times New Roman" w:eastAsia="Times New Roman" w:hAnsi="Times New Roman" w:cs="Times New Roman"/>
          <w:sz w:val="24"/>
          <w:szCs w:val="24"/>
          <w:lang w:eastAsia="de-DE"/>
        </w:rPr>
        <w:t>) Jeder Ehepartner behält das Eigentum an seinem jeweiligen persönlichen Vermögen, das vor der Ehe erworben wurde und das nicht ausdrücklich in den gemeinsamen Besitz überführt wurde.</w:t>
      </w:r>
    </w:p>
    <w:p w:rsidR="00D70F23" w:rsidRPr="00D70F23" w:rsidRDefault="00D70F23" w:rsidP="00D70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 xml:space="preserve">Unterhaltszahlungen: a) Die Ehepartner vereinbaren, dass im Falle einer Scheidung oder Trennung keine Unterhaltszahlungen geleistet werden, es sei denn, es liegt eine außergewöhnliche finanzielle Härte vor oder es wurde eine gesonderte Vereinbarung </w:t>
      </w:r>
      <w:proofErr w:type="spellStart"/>
      <w:proofErr w:type="gramStart"/>
      <w:r w:rsidRPr="00D70F23">
        <w:rPr>
          <w:rFonts w:ascii="Times New Roman" w:eastAsia="Times New Roman" w:hAnsi="Times New Roman" w:cs="Times New Roman"/>
          <w:sz w:val="24"/>
          <w:szCs w:val="24"/>
          <w:lang w:eastAsia="de-DE"/>
        </w:rPr>
        <w:t>getroffen.b</w:t>
      </w:r>
      <w:proofErr w:type="spellEnd"/>
      <w:proofErr w:type="gramEnd"/>
      <w:r w:rsidRPr="00D70F23">
        <w:rPr>
          <w:rFonts w:ascii="Times New Roman" w:eastAsia="Times New Roman" w:hAnsi="Times New Roman" w:cs="Times New Roman"/>
          <w:sz w:val="24"/>
          <w:szCs w:val="24"/>
          <w:lang w:eastAsia="de-DE"/>
        </w:rPr>
        <w:t>) Falls Unterhaltszahlungen vereinbart werden, wird deren Höhe und Dauer wie folgt festgelegt: [Geben Sie hier die spezifischen Bedingungen für Unterhaltszahlungen an].</w:t>
      </w:r>
    </w:p>
    <w:p w:rsidR="00D70F23" w:rsidRPr="00D70F23" w:rsidRDefault="00D70F23" w:rsidP="00D70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Erbschaftsregelung: a) Die Ehepartner verzichten hiermit auf jegliche erbrechtlichen Ansprüche, die sich aus dem Tod des anderen Ehepartners ergeben könnten, sofern dies nicht ausdrücklich in einem gesonderten Testament oder einer anderweitigen Vereinbarung festgelegt ist.</w:t>
      </w:r>
    </w:p>
    <w:p w:rsidR="00D70F23" w:rsidRPr="00D70F23" w:rsidRDefault="00D70F23" w:rsidP="00D70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Änderungen und Aufhebung: a) Dieser Vertrag kann nur schriftlich und mit der Zustimmung beider Ehepartner geändert oder aufgehoben werden.</w:t>
      </w:r>
    </w:p>
    <w:p w:rsidR="00D70F23" w:rsidRPr="00D70F23" w:rsidRDefault="00D70F23" w:rsidP="00D70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Gerichtsstand und anwendbares Recht: a) Jegliche Streitigkeiten im Zusammenhang mit diesem Vertrag unterliegen dem Recht des Landes [Land angeben], und die Parteien vereinbaren, dass ausschließlich die Gerichte dieses Landes für die Beilegung von Streitigkeiten zuständig sind.</w:t>
      </w:r>
    </w:p>
    <w:p w:rsidR="00D70F23" w:rsidRPr="00D70F23" w:rsidRDefault="00D70F23" w:rsidP="00D70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Vollständige Vereinbarung: a) Dieser Vertrag stellt die vollständige Vereinbarung zwischen den Ehepartnern dar und ersetzt alle vorherigen mündlichen oder schriftlichen Vereinbarungen oder Absprachen.</w:t>
      </w:r>
    </w:p>
    <w:p w:rsidR="00D70F23" w:rsidRPr="00D70F23" w:rsidRDefault="00D70F23" w:rsidP="00D70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 xml:space="preserve">Unterzeichnung: a) Dieser Vertrag wird in [Ort] in [Anzahl der Exemplare] Exemplaren erstellt, von denen jedes als Original gilt. Jeder Ehepartner erhält ein </w:t>
      </w:r>
      <w:proofErr w:type="spellStart"/>
      <w:r w:rsidRPr="00D70F23">
        <w:rPr>
          <w:rFonts w:ascii="Times New Roman" w:eastAsia="Times New Roman" w:hAnsi="Times New Roman" w:cs="Times New Roman"/>
          <w:sz w:val="24"/>
          <w:szCs w:val="24"/>
          <w:lang w:eastAsia="de-DE"/>
        </w:rPr>
        <w:t>Exemplar.Ehepartner</w:t>
      </w:r>
      <w:proofErr w:type="spellEnd"/>
      <w:r w:rsidRPr="00D70F23">
        <w:rPr>
          <w:rFonts w:ascii="Times New Roman" w:eastAsia="Times New Roman" w:hAnsi="Times New Roman" w:cs="Times New Roman"/>
          <w:sz w:val="24"/>
          <w:szCs w:val="24"/>
          <w:lang w:eastAsia="de-DE"/>
        </w:rPr>
        <w:t xml:space="preserve"> 1: Ehepartner 2:</w:t>
      </w:r>
    </w:p>
    <w:p w:rsidR="00D70F23" w:rsidRPr="00D70F23" w:rsidRDefault="00D70F23" w:rsidP="00D70F2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pict>
          <v:rect id="_x0000_i1027" style="width:0;height:1.5pt" o:hralign="center" o:hrstd="t" o:hr="t" fillcolor="#a0a0a0" stroked="f"/>
        </w:pict>
      </w:r>
    </w:p>
    <w:p w:rsidR="00D70F23" w:rsidRPr="00D70F23" w:rsidRDefault="00D70F23" w:rsidP="00D70F2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 xml:space="preserve">Unterschrift </w:t>
      </w:r>
      <w:proofErr w:type="spellStart"/>
      <w:r w:rsidRPr="00D70F23">
        <w:rPr>
          <w:rFonts w:ascii="Times New Roman" w:eastAsia="Times New Roman" w:hAnsi="Times New Roman" w:cs="Times New Roman"/>
          <w:sz w:val="24"/>
          <w:szCs w:val="24"/>
          <w:lang w:eastAsia="de-DE"/>
        </w:rPr>
        <w:t>Unterschrift</w:t>
      </w:r>
      <w:proofErr w:type="spellEnd"/>
    </w:p>
    <w:p w:rsidR="00D70F23" w:rsidRPr="00D70F23" w:rsidRDefault="00D70F23" w:rsidP="00D70F2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70F23">
        <w:rPr>
          <w:rFonts w:ascii="Times New Roman" w:eastAsia="Times New Roman" w:hAnsi="Times New Roman" w:cs="Times New Roman"/>
          <w:sz w:val="24"/>
          <w:szCs w:val="24"/>
          <w:lang w:eastAsia="de-DE"/>
        </w:rPr>
        <w:t>Datum: Datum:</w:t>
      </w:r>
    </w:p>
    <w:p w:rsidR="002F1875" w:rsidRPr="00D70F23" w:rsidRDefault="00D70F23" w:rsidP="00D70F23">
      <w:bookmarkStart w:id="0" w:name="_GoBack"/>
      <w:bookmarkEnd w:id="0"/>
    </w:p>
    <w:sectPr w:rsidR="002F1875" w:rsidRPr="00D70F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2610D"/>
    <w:multiLevelType w:val="multilevel"/>
    <w:tmpl w:val="0CD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60"/>
    <w:rsid w:val="004D1360"/>
    <w:rsid w:val="00624A1F"/>
    <w:rsid w:val="00A03C34"/>
    <w:rsid w:val="00D70F23"/>
    <w:rsid w:val="00DA7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D398"/>
  <w15:chartTrackingRefBased/>
  <w15:docId w15:val="{1E02FFB2-DDC9-43AF-ACD5-629AF0BB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03C3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03C3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03C3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03C3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0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3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0706">
      <w:bodyDiv w:val="1"/>
      <w:marLeft w:val="0"/>
      <w:marRight w:val="0"/>
      <w:marTop w:val="0"/>
      <w:marBottom w:val="0"/>
      <w:divBdr>
        <w:top w:val="none" w:sz="0" w:space="0" w:color="auto"/>
        <w:left w:val="none" w:sz="0" w:space="0" w:color="auto"/>
        <w:bottom w:val="none" w:sz="0" w:space="0" w:color="auto"/>
        <w:right w:val="none" w:sz="0" w:space="0" w:color="auto"/>
      </w:divBdr>
    </w:div>
    <w:div w:id="12976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2023-11-06T12:06:00Z</cp:lastPrinted>
  <dcterms:created xsi:type="dcterms:W3CDTF">2023-11-06T12:09:00Z</dcterms:created>
  <dcterms:modified xsi:type="dcterms:W3CDTF">2023-11-06T12:09:00Z</dcterms:modified>
</cp:coreProperties>
</file>